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CA18D" w14:textId="69B3A880" w:rsidR="0025421A" w:rsidRPr="00DE7554" w:rsidRDefault="0025421A" w:rsidP="0025421A">
      <w:pPr>
        <w:ind w:right="283"/>
        <w:textAlignment w:val="auto"/>
        <w:rPr>
          <w:sz w:val="28"/>
          <w:szCs w:val="28"/>
          <w:lang w:val="uk-UA"/>
        </w:rPr>
      </w:pPr>
      <w:r>
        <w:rPr>
          <w:sz w:val="26"/>
          <w:lang w:val="uk-UA"/>
        </w:rPr>
        <w:t xml:space="preserve">                                                         </w:t>
      </w:r>
      <w:r w:rsidRPr="006243AA">
        <w:rPr>
          <w:sz w:val="28"/>
          <w:szCs w:val="28"/>
          <w:lang w:val="uk-UA"/>
        </w:rPr>
        <w:t xml:space="preserve">     </w:t>
      </w:r>
      <w:r w:rsidR="00685CEB">
        <w:rPr>
          <w:noProof/>
          <w:sz w:val="28"/>
          <w:szCs w:val="28"/>
        </w:rPr>
        <w:drawing>
          <wp:inline distT="0" distB="0" distL="0" distR="0" wp14:anchorId="12352F33" wp14:editId="7AE6220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5421A" w:rsidRPr="00DE7554" w14:paraId="0778E146" w14:textId="77777777" w:rsidTr="00C46B2D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50E83C0" w14:textId="77777777" w:rsidR="0025421A" w:rsidRPr="00DE7554" w:rsidRDefault="0025421A" w:rsidP="00C46B2D">
            <w:pPr>
              <w:ind w:right="424"/>
              <w:jc w:val="center"/>
              <w:textAlignment w:val="auto"/>
              <w:rPr>
                <w:b/>
                <w:sz w:val="28"/>
                <w:szCs w:val="28"/>
                <w:lang w:val="uk-UA"/>
              </w:rPr>
            </w:pPr>
            <w:r w:rsidRPr="00DE7554">
              <w:rPr>
                <w:b/>
                <w:sz w:val="28"/>
                <w:szCs w:val="28"/>
                <w:lang w:val="uk-UA"/>
              </w:rPr>
              <w:t>УКРАЇНА</w:t>
            </w:r>
          </w:p>
          <w:p w14:paraId="78E13B4E" w14:textId="77777777" w:rsidR="0025421A" w:rsidRPr="006119C2" w:rsidRDefault="0025421A" w:rsidP="00C46B2D">
            <w:pPr>
              <w:keepNext/>
              <w:spacing w:line="120" w:lineRule="atLeast"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ЮЖНОУКРАЇНСЬКА МІСЬКА РАДА</w:t>
            </w:r>
          </w:p>
          <w:p w14:paraId="73AD2861" w14:textId="77777777" w:rsidR="0025421A" w:rsidRPr="006119C2" w:rsidRDefault="0025421A" w:rsidP="00C46B2D">
            <w:pPr>
              <w:keepNext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МИКОЛАЇВСЬКОЇ ОБЛАСТІ</w:t>
            </w:r>
          </w:p>
          <w:p w14:paraId="54F2F39E" w14:textId="77777777" w:rsidR="0025421A" w:rsidRPr="00DE7554" w:rsidRDefault="0025421A" w:rsidP="00C46B2D">
            <w:pPr>
              <w:textAlignment w:val="auto"/>
              <w:rPr>
                <w:sz w:val="28"/>
                <w:szCs w:val="28"/>
                <w:lang w:val="uk-UA"/>
              </w:rPr>
            </w:pPr>
            <w:r w:rsidRPr="006119C2">
              <w:rPr>
                <w:b/>
                <w:sz w:val="28"/>
                <w:szCs w:val="28"/>
                <w:lang w:val="uk-UA"/>
              </w:rPr>
              <w:t xml:space="preserve">                                                   РІШЕННЯ</w:t>
            </w:r>
          </w:p>
        </w:tc>
      </w:tr>
    </w:tbl>
    <w:p w14:paraId="4366EAFC" w14:textId="7CCFD175" w:rsidR="0025421A" w:rsidRPr="008C508C" w:rsidRDefault="0025421A" w:rsidP="0085641A">
      <w:pPr>
        <w:tabs>
          <w:tab w:val="left" w:pos="8789"/>
        </w:tabs>
        <w:spacing w:before="120"/>
        <w:ind w:right="4959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>від  «_</w:t>
      </w:r>
      <w:r w:rsidR="00462839">
        <w:rPr>
          <w:sz w:val="24"/>
          <w:szCs w:val="24"/>
          <w:lang w:val="uk-UA"/>
        </w:rPr>
        <w:t>20</w:t>
      </w:r>
      <w:r w:rsidRPr="008C508C">
        <w:rPr>
          <w:sz w:val="24"/>
          <w:szCs w:val="24"/>
          <w:lang w:val="uk-UA"/>
        </w:rPr>
        <w:t>_» _</w:t>
      </w:r>
      <w:r w:rsidR="00462839">
        <w:rPr>
          <w:sz w:val="24"/>
          <w:szCs w:val="24"/>
          <w:lang w:val="uk-UA"/>
        </w:rPr>
        <w:t>10</w:t>
      </w:r>
      <w:r w:rsidRPr="008C508C">
        <w:rPr>
          <w:sz w:val="24"/>
          <w:szCs w:val="24"/>
          <w:lang w:val="uk-UA"/>
        </w:rPr>
        <w:t>_</w:t>
      </w:r>
      <w:r w:rsidR="0085641A">
        <w:rPr>
          <w:sz w:val="24"/>
          <w:szCs w:val="24"/>
          <w:lang w:val="uk-UA"/>
        </w:rPr>
        <w:t xml:space="preserve"> 2022   №</w:t>
      </w:r>
      <w:r w:rsidR="00462839">
        <w:rPr>
          <w:sz w:val="24"/>
          <w:szCs w:val="24"/>
          <w:lang w:val="uk-UA"/>
        </w:rPr>
        <w:t>1124</w:t>
      </w:r>
    </w:p>
    <w:p w14:paraId="5E5193FF" w14:textId="1627D727" w:rsidR="0025421A" w:rsidRDefault="0025421A" w:rsidP="0085641A">
      <w:pPr>
        <w:spacing w:before="120"/>
        <w:ind w:right="4959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>____</w:t>
      </w:r>
      <w:r w:rsidR="00565AC7">
        <w:rPr>
          <w:sz w:val="24"/>
          <w:szCs w:val="24"/>
          <w:lang w:val="uk-UA"/>
        </w:rPr>
        <w:t>32</w:t>
      </w:r>
      <w:r w:rsidRPr="008C508C">
        <w:rPr>
          <w:sz w:val="24"/>
          <w:szCs w:val="24"/>
        </w:rPr>
        <w:t>__</w:t>
      </w:r>
      <w:r>
        <w:rPr>
          <w:sz w:val="24"/>
          <w:szCs w:val="24"/>
          <w:lang w:val="uk-UA"/>
        </w:rPr>
        <w:t>__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>сесії _</w:t>
      </w:r>
      <w:r w:rsidRPr="008C508C">
        <w:rPr>
          <w:sz w:val="24"/>
          <w:szCs w:val="24"/>
        </w:rPr>
        <w:t>_</w:t>
      </w:r>
      <w:r w:rsidR="00565AC7">
        <w:rPr>
          <w:sz w:val="24"/>
          <w:szCs w:val="24"/>
          <w:lang w:val="en-US"/>
        </w:rPr>
        <w:t>VIII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 xml:space="preserve">_скликання  </w:t>
      </w:r>
    </w:p>
    <w:p w14:paraId="7AA77E4A" w14:textId="15A2F349" w:rsidR="0025421A" w:rsidRDefault="0025421A" w:rsidP="0085641A">
      <w:pPr>
        <w:ind w:right="4959"/>
        <w:jc w:val="both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 xml:space="preserve">                          </w:t>
      </w:r>
      <w:r>
        <w:rPr>
          <w:sz w:val="24"/>
          <w:szCs w:val="24"/>
          <w:lang w:val="uk-UA"/>
        </w:rPr>
        <w:t xml:space="preserve">                               </w:t>
      </w:r>
      <w:r w:rsidR="00E82B76">
        <w:rPr>
          <w:sz w:val="24"/>
          <w:szCs w:val="24"/>
          <w:lang w:val="uk-UA"/>
        </w:rPr>
        <w:tab/>
      </w:r>
    </w:p>
    <w:p w14:paraId="06A4E93A" w14:textId="3F96DA18" w:rsidR="005A6BB7" w:rsidRPr="00ED394A" w:rsidRDefault="00B32FC3" w:rsidP="0085641A">
      <w:pPr>
        <w:ind w:right="495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закріплення на праві оперативного управління </w:t>
      </w:r>
      <w:bookmarkStart w:id="0" w:name="_GoBack"/>
      <w:bookmarkEnd w:id="0"/>
      <w:r>
        <w:rPr>
          <w:sz w:val="24"/>
          <w:szCs w:val="24"/>
          <w:lang w:val="uk-UA"/>
        </w:rPr>
        <w:t>індивідуально визначеного майна</w:t>
      </w:r>
    </w:p>
    <w:p w14:paraId="7F9411C9" w14:textId="77777777" w:rsidR="0025421A" w:rsidRPr="005B4066" w:rsidRDefault="0025421A" w:rsidP="0085641A">
      <w:pPr>
        <w:ind w:right="4959"/>
        <w:jc w:val="both"/>
        <w:rPr>
          <w:sz w:val="16"/>
          <w:szCs w:val="16"/>
          <w:lang w:val="uk-UA"/>
        </w:rPr>
      </w:pPr>
      <w:r w:rsidRPr="005B4066">
        <w:rPr>
          <w:sz w:val="24"/>
          <w:szCs w:val="24"/>
          <w:lang w:val="uk-UA"/>
        </w:rPr>
        <w:tab/>
      </w:r>
    </w:p>
    <w:p w14:paraId="6E7B434E" w14:textId="64618A33" w:rsidR="0025421A" w:rsidRPr="00BC04A6" w:rsidRDefault="0025421A" w:rsidP="00695B11">
      <w:pPr>
        <w:ind w:right="5" w:firstLine="708"/>
        <w:jc w:val="both"/>
        <w:rPr>
          <w:sz w:val="24"/>
          <w:szCs w:val="24"/>
          <w:lang w:val="uk-UA"/>
        </w:rPr>
      </w:pPr>
      <w:r w:rsidRPr="005B4066">
        <w:rPr>
          <w:sz w:val="24"/>
          <w:szCs w:val="24"/>
          <w:lang w:val="uk-UA"/>
        </w:rPr>
        <w:t>Керуючись ст. 25</w:t>
      </w:r>
      <w:r>
        <w:rPr>
          <w:sz w:val="24"/>
          <w:szCs w:val="24"/>
          <w:lang w:val="uk-UA"/>
        </w:rPr>
        <w:t xml:space="preserve">, </w:t>
      </w:r>
      <w:r w:rsidR="00D946A5">
        <w:rPr>
          <w:color w:val="000000" w:themeColor="text1"/>
          <w:sz w:val="24"/>
          <w:szCs w:val="24"/>
          <w:lang w:val="uk-UA"/>
        </w:rPr>
        <w:t xml:space="preserve">ч.3 ст.50, </w:t>
      </w:r>
      <w:r w:rsidR="006A1428">
        <w:rPr>
          <w:sz w:val="24"/>
          <w:szCs w:val="24"/>
          <w:lang w:val="uk-UA"/>
        </w:rPr>
        <w:t xml:space="preserve">ст.60 </w:t>
      </w:r>
      <w:r w:rsidRPr="005B4066">
        <w:rPr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95B11">
        <w:rPr>
          <w:sz w:val="24"/>
          <w:szCs w:val="24"/>
          <w:lang w:val="uk-UA"/>
        </w:rPr>
        <w:t xml:space="preserve">відповідно до </w:t>
      </w:r>
      <w:r w:rsidR="006E03B9" w:rsidRPr="006E03B9">
        <w:rPr>
          <w:color w:val="333333"/>
          <w:sz w:val="24"/>
          <w:szCs w:val="24"/>
          <w:shd w:val="clear" w:color="auto" w:fill="FFFFFF"/>
          <w:lang w:val="uk-UA"/>
        </w:rPr>
        <w:t>ст. 319, 320 Цивільного кодексу України, ст. 133, 137 Господарського кодексу України</w:t>
      </w:r>
      <w:r w:rsidR="006E03B9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ст. 54 Закону України «Про запобігання</w:t>
      </w:r>
      <w:r w:rsidR="00BC04A6">
        <w:rPr>
          <w:sz w:val="24"/>
          <w:szCs w:val="24"/>
          <w:lang w:val="uk-UA"/>
        </w:rPr>
        <w:t xml:space="preserve"> корупції», Закону України </w:t>
      </w:r>
      <w:r w:rsidR="00BC04A6" w:rsidRPr="00BC04A6">
        <w:rPr>
          <w:sz w:val="24"/>
          <w:szCs w:val="24"/>
          <w:lang w:val="uk-UA"/>
        </w:rPr>
        <w:t>«</w:t>
      </w:r>
      <w:r w:rsidR="00BC04A6" w:rsidRPr="006E03B9">
        <w:rPr>
          <w:bCs/>
          <w:sz w:val="24"/>
          <w:szCs w:val="24"/>
          <w:shd w:val="clear" w:color="auto" w:fill="FFFFFF"/>
          <w:lang w:val="uk-UA"/>
        </w:rPr>
        <w:t xml:space="preserve">Про ратифікацію </w:t>
      </w:r>
      <w:r w:rsidR="00BC04A6" w:rsidRPr="00A366E7">
        <w:rPr>
          <w:bCs/>
          <w:sz w:val="24"/>
          <w:szCs w:val="24"/>
          <w:shd w:val="clear" w:color="auto" w:fill="FFFFFF"/>
          <w:lang w:val="uk-UA"/>
        </w:rPr>
        <w:t>Угоди</w:t>
      </w:r>
      <w:r w:rsidR="00BC04A6" w:rsidRPr="00BC04A6">
        <w:rPr>
          <w:bCs/>
          <w:sz w:val="24"/>
          <w:szCs w:val="24"/>
          <w:shd w:val="clear" w:color="auto" w:fill="FFFFFF"/>
          <w:lang w:val="uk-UA"/>
        </w:rPr>
        <w:t xml:space="preserve"> </w:t>
      </w:r>
      <w:r w:rsidR="00BC04A6" w:rsidRPr="00A366E7">
        <w:rPr>
          <w:bCs/>
          <w:sz w:val="24"/>
          <w:szCs w:val="24"/>
          <w:shd w:val="clear" w:color="auto" w:fill="FFFFFF"/>
          <w:lang w:val="uk-UA"/>
        </w:rPr>
        <w:t>між Кабінетом Міністрів України та Міжнародною організацією з міграції щодо статусу Міжнародної організації з міграції  в Україні та співробітництва у сфері міграції</w:t>
      </w:r>
      <w:r w:rsidRPr="00BC04A6">
        <w:rPr>
          <w:sz w:val="24"/>
          <w:szCs w:val="24"/>
          <w:lang w:val="uk-UA"/>
        </w:rPr>
        <w:t>»,</w:t>
      </w:r>
      <w:r w:rsidR="004736F7">
        <w:rPr>
          <w:sz w:val="24"/>
          <w:szCs w:val="24"/>
          <w:lang w:val="uk-UA"/>
        </w:rPr>
        <w:t xml:space="preserve"> </w:t>
      </w:r>
      <w:r w:rsidR="006E03B9">
        <w:rPr>
          <w:sz w:val="24"/>
          <w:szCs w:val="24"/>
          <w:lang w:val="uk-UA"/>
        </w:rPr>
        <w:t xml:space="preserve">враховуючи </w:t>
      </w:r>
      <w:r w:rsidR="004736F7">
        <w:rPr>
          <w:sz w:val="24"/>
          <w:szCs w:val="24"/>
          <w:lang w:val="uk-UA"/>
        </w:rPr>
        <w:t>Догов</w:t>
      </w:r>
      <w:r w:rsidR="006E03B9">
        <w:rPr>
          <w:sz w:val="24"/>
          <w:szCs w:val="24"/>
          <w:lang w:val="uk-UA"/>
        </w:rPr>
        <w:t>ір</w:t>
      </w:r>
      <w:r w:rsidR="004736F7">
        <w:rPr>
          <w:sz w:val="24"/>
          <w:szCs w:val="24"/>
          <w:lang w:val="uk-UA"/>
        </w:rPr>
        <w:t xml:space="preserve"> </w:t>
      </w:r>
      <w:r w:rsidR="00695B11">
        <w:rPr>
          <w:sz w:val="24"/>
          <w:szCs w:val="24"/>
          <w:lang w:val="uk-UA"/>
        </w:rPr>
        <w:t xml:space="preserve">між Міжнародною організацією з міграції та </w:t>
      </w:r>
      <w:proofErr w:type="spellStart"/>
      <w:r w:rsidR="00695B11">
        <w:rPr>
          <w:sz w:val="24"/>
          <w:szCs w:val="24"/>
          <w:lang w:val="uk-UA"/>
        </w:rPr>
        <w:t>Южноукраїнською</w:t>
      </w:r>
      <w:proofErr w:type="spellEnd"/>
      <w:r w:rsidR="00695B11">
        <w:rPr>
          <w:sz w:val="24"/>
          <w:szCs w:val="24"/>
          <w:lang w:val="uk-UA"/>
        </w:rPr>
        <w:t xml:space="preserve"> міською радою щодо </w:t>
      </w:r>
      <w:r w:rsidR="00351384">
        <w:rPr>
          <w:sz w:val="24"/>
          <w:szCs w:val="24"/>
          <w:lang w:val="uk-UA"/>
        </w:rPr>
        <w:t>реалізації</w:t>
      </w:r>
      <w:r w:rsidR="004736F7">
        <w:rPr>
          <w:sz w:val="24"/>
          <w:szCs w:val="24"/>
          <w:lang w:val="uk-UA"/>
        </w:rPr>
        <w:t xml:space="preserve"> </w:t>
      </w:r>
      <w:r w:rsidR="00710E7D">
        <w:rPr>
          <w:sz w:val="24"/>
          <w:szCs w:val="24"/>
          <w:lang w:val="uk-UA"/>
        </w:rPr>
        <w:t xml:space="preserve">грантового </w:t>
      </w:r>
      <w:proofErr w:type="spellStart"/>
      <w:r w:rsidR="004736F7">
        <w:rPr>
          <w:sz w:val="24"/>
          <w:szCs w:val="24"/>
          <w:lang w:val="uk-UA"/>
        </w:rPr>
        <w:t>про</w:t>
      </w:r>
      <w:r w:rsidR="00710E7D">
        <w:rPr>
          <w:sz w:val="24"/>
          <w:szCs w:val="24"/>
          <w:lang w:val="uk-UA"/>
        </w:rPr>
        <w:t>є</w:t>
      </w:r>
      <w:r w:rsidR="004736F7">
        <w:rPr>
          <w:sz w:val="24"/>
          <w:szCs w:val="24"/>
          <w:lang w:val="uk-UA"/>
        </w:rPr>
        <w:t>кту</w:t>
      </w:r>
      <w:proofErr w:type="spellEnd"/>
      <w:r w:rsidR="004736F7">
        <w:rPr>
          <w:sz w:val="24"/>
          <w:szCs w:val="24"/>
          <w:lang w:val="uk-UA"/>
        </w:rPr>
        <w:t xml:space="preserve"> «Сприяння соціально-економічного розвитку в об'єднаних територіальних громадах шляхом інклюзи</w:t>
      </w:r>
      <w:r w:rsidR="00351384">
        <w:rPr>
          <w:sz w:val="24"/>
          <w:szCs w:val="24"/>
          <w:lang w:val="uk-UA"/>
        </w:rPr>
        <w:t xml:space="preserve">вного місцевого самоврядування» </w:t>
      </w:r>
      <w:r w:rsidR="004736F7">
        <w:rPr>
          <w:sz w:val="24"/>
          <w:szCs w:val="24"/>
          <w:lang w:val="uk-UA"/>
        </w:rPr>
        <w:t xml:space="preserve">за підтримки </w:t>
      </w:r>
      <w:r w:rsidR="00866D42" w:rsidRPr="00866D42">
        <w:rPr>
          <w:bCs/>
          <w:color w:val="000000"/>
          <w:sz w:val="24"/>
          <w:szCs w:val="24"/>
          <w:lang w:val="uk-UA"/>
        </w:rPr>
        <w:t>Агентства США з Міжнародного Розвитку</w:t>
      </w:r>
      <w:r w:rsidR="00866D42" w:rsidRPr="00392C2C">
        <w:rPr>
          <w:bCs/>
          <w:color w:val="000000"/>
        </w:rPr>
        <w:t> </w:t>
      </w:r>
      <w:r w:rsidR="00866D42" w:rsidRPr="00A366E7">
        <w:rPr>
          <w:sz w:val="24"/>
          <w:szCs w:val="24"/>
          <w:lang w:val="uk-UA"/>
        </w:rPr>
        <w:t xml:space="preserve"> </w:t>
      </w:r>
      <w:r w:rsidR="00866D42">
        <w:rPr>
          <w:sz w:val="24"/>
          <w:szCs w:val="24"/>
          <w:lang w:val="uk-UA"/>
        </w:rPr>
        <w:t>(</w:t>
      </w:r>
      <w:r w:rsidR="004736F7">
        <w:rPr>
          <w:sz w:val="24"/>
          <w:szCs w:val="24"/>
          <w:lang w:val="en-US"/>
        </w:rPr>
        <w:t>USAID</w:t>
      </w:r>
      <w:r w:rsidR="00866D42">
        <w:rPr>
          <w:sz w:val="24"/>
          <w:szCs w:val="24"/>
          <w:lang w:val="uk-UA"/>
        </w:rPr>
        <w:t>)</w:t>
      </w:r>
      <w:r w:rsidR="00392C2C">
        <w:rPr>
          <w:sz w:val="24"/>
          <w:szCs w:val="24"/>
          <w:lang w:val="uk-UA"/>
        </w:rPr>
        <w:t xml:space="preserve"> та Форм </w:t>
      </w:r>
      <w:r w:rsidR="00392C2C" w:rsidRPr="00392C2C">
        <w:rPr>
          <w:bCs/>
          <w:color w:val="000000"/>
          <w:sz w:val="24"/>
          <w:szCs w:val="24"/>
          <w:lang w:val="uk-UA"/>
        </w:rPr>
        <w:t>безоплатного приймання майна</w:t>
      </w:r>
      <w:r w:rsidR="00392C2C">
        <w:rPr>
          <w:sz w:val="24"/>
          <w:szCs w:val="24"/>
          <w:lang w:val="uk-UA"/>
        </w:rPr>
        <w:t xml:space="preserve"> від </w:t>
      </w:r>
      <w:r w:rsidR="00D946A5">
        <w:rPr>
          <w:sz w:val="24"/>
          <w:szCs w:val="24"/>
          <w:lang w:val="uk-UA"/>
        </w:rPr>
        <w:t>22.07.2022</w:t>
      </w:r>
      <w:r w:rsidR="000019A1">
        <w:rPr>
          <w:sz w:val="24"/>
          <w:szCs w:val="24"/>
          <w:lang w:val="uk-UA"/>
        </w:rPr>
        <w:t>,</w:t>
      </w:r>
      <w:r w:rsidR="00392C2C">
        <w:rPr>
          <w:sz w:val="24"/>
          <w:szCs w:val="24"/>
          <w:lang w:val="uk-UA"/>
        </w:rPr>
        <w:t xml:space="preserve"> </w:t>
      </w:r>
      <w:r w:rsidR="00695B11">
        <w:rPr>
          <w:sz w:val="24"/>
          <w:szCs w:val="24"/>
          <w:lang w:val="uk-UA"/>
        </w:rPr>
        <w:t xml:space="preserve">рішення </w:t>
      </w:r>
      <w:proofErr w:type="spellStart"/>
      <w:r w:rsidR="00695B11">
        <w:rPr>
          <w:sz w:val="24"/>
          <w:szCs w:val="24"/>
          <w:lang w:val="uk-UA"/>
        </w:rPr>
        <w:t>Южноукраїнської</w:t>
      </w:r>
      <w:proofErr w:type="spellEnd"/>
      <w:r w:rsidR="00695B11">
        <w:rPr>
          <w:sz w:val="24"/>
          <w:szCs w:val="24"/>
          <w:lang w:val="uk-UA"/>
        </w:rPr>
        <w:t xml:space="preserve"> міської ради від 29.07.2021 №548 </w:t>
      </w:r>
      <w:r w:rsidR="00695B11" w:rsidRPr="00695B11">
        <w:rPr>
          <w:sz w:val="24"/>
          <w:szCs w:val="24"/>
          <w:lang w:val="uk-UA"/>
        </w:rPr>
        <w:t>«</w:t>
      </w:r>
      <w:r w:rsidR="00695B11" w:rsidRPr="00A366E7">
        <w:rPr>
          <w:sz w:val="24"/>
          <w:szCs w:val="24"/>
          <w:lang w:val="uk-UA"/>
        </w:rPr>
        <w:t xml:space="preserve">Про забезпечення </w:t>
      </w:r>
      <w:r w:rsidR="00695B11" w:rsidRPr="00A366E7">
        <w:rPr>
          <w:color w:val="000000"/>
          <w:sz w:val="24"/>
          <w:szCs w:val="24"/>
          <w:lang w:val="uk-UA"/>
        </w:rPr>
        <w:t xml:space="preserve">співфінансування </w:t>
      </w:r>
      <w:proofErr w:type="spellStart"/>
      <w:r w:rsidR="00695B11" w:rsidRPr="00A366E7">
        <w:rPr>
          <w:color w:val="000000"/>
          <w:sz w:val="24"/>
          <w:szCs w:val="24"/>
          <w:lang w:val="uk-UA"/>
        </w:rPr>
        <w:t>проєкту</w:t>
      </w:r>
      <w:proofErr w:type="spellEnd"/>
      <w:r w:rsidR="00695B11" w:rsidRPr="00A366E7">
        <w:rPr>
          <w:color w:val="000000"/>
          <w:sz w:val="24"/>
          <w:szCs w:val="24"/>
          <w:lang w:val="uk-UA"/>
        </w:rPr>
        <w:t xml:space="preserve"> </w:t>
      </w:r>
      <w:r w:rsidR="00695B11" w:rsidRPr="00A366E7">
        <w:rPr>
          <w:sz w:val="24"/>
          <w:szCs w:val="24"/>
          <w:lang w:val="uk-UA"/>
        </w:rPr>
        <w:t>«</w:t>
      </w:r>
      <w:r w:rsidR="00695B11" w:rsidRPr="00A366E7">
        <w:rPr>
          <w:color w:val="000000"/>
          <w:sz w:val="24"/>
          <w:szCs w:val="24"/>
          <w:lang w:val="uk-UA"/>
        </w:rPr>
        <w:t>Спеціалізована служба «Денний центр соціально-психологічної допомоги особам, які постраждали від домашнього насильства або насильства за ознакою статі»</w:t>
      </w:r>
      <w:r w:rsidR="00695B11" w:rsidRPr="00A366E7">
        <w:rPr>
          <w:sz w:val="24"/>
          <w:szCs w:val="24"/>
          <w:lang w:val="uk-UA"/>
        </w:rPr>
        <w:t>»</w:t>
      </w:r>
      <w:r w:rsidRPr="00BC04A6">
        <w:rPr>
          <w:sz w:val="24"/>
          <w:szCs w:val="24"/>
          <w:lang w:val="uk-UA"/>
        </w:rPr>
        <w:t xml:space="preserve">, </w:t>
      </w:r>
      <w:r w:rsidR="00392C2C">
        <w:rPr>
          <w:sz w:val="24"/>
          <w:szCs w:val="24"/>
          <w:lang w:val="uk-UA"/>
        </w:rPr>
        <w:t xml:space="preserve"> </w:t>
      </w:r>
      <w:r w:rsidR="00123984">
        <w:rPr>
          <w:sz w:val="24"/>
          <w:szCs w:val="24"/>
          <w:lang w:val="uk-UA"/>
        </w:rPr>
        <w:t xml:space="preserve"> </w:t>
      </w:r>
      <w:r w:rsidRPr="00BC04A6">
        <w:rPr>
          <w:sz w:val="24"/>
          <w:szCs w:val="24"/>
          <w:lang w:val="uk-UA"/>
        </w:rPr>
        <w:t xml:space="preserve">міська рада  </w:t>
      </w:r>
    </w:p>
    <w:p w14:paraId="09D1E7C6" w14:textId="77777777" w:rsidR="0025421A" w:rsidRPr="005B4066" w:rsidRDefault="0025421A" w:rsidP="0025421A">
      <w:pPr>
        <w:ind w:right="5" w:firstLine="708"/>
        <w:jc w:val="both"/>
        <w:rPr>
          <w:sz w:val="16"/>
          <w:szCs w:val="16"/>
          <w:lang w:val="uk-UA"/>
        </w:rPr>
      </w:pPr>
    </w:p>
    <w:p w14:paraId="54B541B6" w14:textId="77777777" w:rsidR="0025421A" w:rsidRDefault="0025421A" w:rsidP="0085641A">
      <w:pPr>
        <w:widowControl w:val="0"/>
        <w:ind w:firstLine="708"/>
        <w:rPr>
          <w:sz w:val="24"/>
          <w:szCs w:val="24"/>
          <w:lang w:val="uk-UA"/>
        </w:rPr>
      </w:pPr>
      <w:r w:rsidRPr="005B4066">
        <w:rPr>
          <w:sz w:val="24"/>
          <w:szCs w:val="24"/>
          <w:lang w:val="uk-UA"/>
        </w:rPr>
        <w:t>ВИРІШИЛА:</w:t>
      </w:r>
    </w:p>
    <w:p w14:paraId="48A6D874" w14:textId="0CFFA637" w:rsidR="00C90ABF" w:rsidRPr="000019A1" w:rsidRDefault="00B32FC3" w:rsidP="00AA0516">
      <w:pPr>
        <w:pStyle w:val="a4"/>
        <w:numPr>
          <w:ilvl w:val="0"/>
          <w:numId w:val="3"/>
        </w:numPr>
        <w:tabs>
          <w:tab w:val="left" w:pos="993"/>
        </w:tabs>
        <w:spacing w:before="120" w:after="120" w:line="240" w:lineRule="atLeast"/>
        <w:ind w:left="0" w:firstLine="709"/>
        <w:jc w:val="both"/>
        <w:rPr>
          <w:bCs/>
          <w:color w:val="000000"/>
          <w:lang w:val="uk-UA"/>
        </w:rPr>
      </w:pPr>
      <w:r w:rsidRPr="000019A1">
        <w:rPr>
          <w:bCs/>
          <w:color w:val="000000"/>
          <w:lang w:val="uk-UA"/>
        </w:rPr>
        <w:t xml:space="preserve">Закріпити </w:t>
      </w:r>
      <w:r w:rsidR="006E03B9" w:rsidRPr="000019A1">
        <w:rPr>
          <w:bCs/>
          <w:color w:val="000000"/>
          <w:lang w:val="uk-UA"/>
        </w:rPr>
        <w:t xml:space="preserve">за </w:t>
      </w:r>
      <w:proofErr w:type="spellStart"/>
      <w:r w:rsidR="006E03B9" w:rsidRPr="000019A1">
        <w:rPr>
          <w:bCs/>
          <w:color w:val="000000"/>
          <w:lang w:val="uk-UA"/>
        </w:rPr>
        <w:t>Южноукраїнським</w:t>
      </w:r>
      <w:proofErr w:type="spellEnd"/>
      <w:r w:rsidR="006E03B9" w:rsidRPr="000019A1">
        <w:rPr>
          <w:bCs/>
          <w:color w:val="000000"/>
          <w:lang w:val="uk-UA"/>
        </w:rPr>
        <w:t xml:space="preserve">  міським центром соціальних служб </w:t>
      </w:r>
      <w:r w:rsidRPr="000019A1">
        <w:rPr>
          <w:bCs/>
          <w:color w:val="000000"/>
          <w:lang w:val="uk-UA"/>
        </w:rPr>
        <w:t>на праві оперативного управління індивідуально визначен</w:t>
      </w:r>
      <w:r w:rsidR="009F06F0" w:rsidRPr="000019A1">
        <w:rPr>
          <w:bCs/>
          <w:color w:val="000000"/>
          <w:lang w:val="uk-UA"/>
        </w:rPr>
        <w:t>е</w:t>
      </w:r>
      <w:r w:rsidRPr="000019A1">
        <w:rPr>
          <w:bCs/>
          <w:color w:val="000000"/>
          <w:lang w:val="uk-UA"/>
        </w:rPr>
        <w:t xml:space="preserve"> майн</w:t>
      </w:r>
      <w:r w:rsidR="009F06F0" w:rsidRPr="000019A1">
        <w:rPr>
          <w:bCs/>
          <w:color w:val="000000"/>
          <w:lang w:val="uk-UA"/>
        </w:rPr>
        <w:t>о</w:t>
      </w:r>
      <w:r w:rsidR="00392C2C" w:rsidRPr="000019A1">
        <w:rPr>
          <w:bCs/>
          <w:color w:val="000000"/>
          <w:lang w:val="uk-UA"/>
        </w:rPr>
        <w:t xml:space="preserve">, </w:t>
      </w:r>
      <w:r w:rsidRPr="000019A1">
        <w:rPr>
          <w:lang w:val="uk-UA"/>
        </w:rPr>
        <w:t>отриман</w:t>
      </w:r>
      <w:r w:rsidR="009F06F0" w:rsidRPr="000019A1">
        <w:rPr>
          <w:lang w:val="uk-UA"/>
        </w:rPr>
        <w:t>е</w:t>
      </w:r>
      <w:r w:rsidR="00392C2C" w:rsidRPr="000019A1">
        <w:rPr>
          <w:lang w:val="uk-UA"/>
        </w:rPr>
        <w:t xml:space="preserve"> в рамках грантового проєкту </w:t>
      </w:r>
      <w:r w:rsidR="00392C2C" w:rsidRPr="000019A1">
        <w:rPr>
          <w:bCs/>
          <w:color w:val="000000"/>
          <w:lang w:val="uk-UA"/>
        </w:rPr>
        <w:t>«Протидія торгівлі людьми в Україні</w:t>
      </w:r>
      <w:r w:rsidR="00392C2C" w:rsidRPr="000019A1">
        <w:rPr>
          <w:bCs/>
          <w:color w:val="000000"/>
        </w:rPr>
        <w:t> </w:t>
      </w:r>
      <w:r w:rsidR="00392C2C" w:rsidRPr="000019A1">
        <w:rPr>
          <w:bCs/>
          <w:color w:val="000000"/>
          <w:lang w:val="uk-UA"/>
        </w:rPr>
        <w:t>(</w:t>
      </w:r>
      <w:r w:rsidR="00392C2C" w:rsidRPr="000019A1">
        <w:rPr>
          <w:bCs/>
          <w:color w:val="000000"/>
        </w:rPr>
        <w:t>CTIP</w:t>
      </w:r>
      <w:r w:rsidR="00392C2C" w:rsidRPr="000019A1">
        <w:rPr>
          <w:bCs/>
          <w:color w:val="000000"/>
          <w:lang w:val="uk-UA"/>
        </w:rPr>
        <w:t>)»</w:t>
      </w:r>
      <w:r w:rsidR="00392C2C" w:rsidRPr="000019A1">
        <w:rPr>
          <w:bCs/>
          <w:color w:val="000000"/>
        </w:rPr>
        <w:t> </w:t>
      </w:r>
      <w:r w:rsidR="00392C2C" w:rsidRPr="000019A1">
        <w:rPr>
          <w:bCs/>
          <w:color w:val="000000"/>
          <w:lang w:val="uk-UA"/>
        </w:rPr>
        <w:t>за підтримки</w:t>
      </w:r>
      <w:r w:rsidR="00392C2C" w:rsidRPr="000019A1">
        <w:rPr>
          <w:color w:val="000000"/>
        </w:rPr>
        <w:t> </w:t>
      </w:r>
      <w:r w:rsidR="00392C2C" w:rsidRPr="000019A1">
        <w:rPr>
          <w:bCs/>
          <w:color w:val="000000"/>
          <w:lang w:val="uk-UA"/>
        </w:rPr>
        <w:t>Агентства США з Міжнародного Розвитку</w:t>
      </w:r>
      <w:r w:rsidR="00392C2C" w:rsidRPr="000019A1">
        <w:rPr>
          <w:bCs/>
          <w:color w:val="000000"/>
        </w:rPr>
        <w:t> </w:t>
      </w:r>
      <w:r w:rsidR="00392C2C" w:rsidRPr="000019A1">
        <w:rPr>
          <w:bCs/>
          <w:color w:val="000000"/>
          <w:lang w:val="uk-UA"/>
        </w:rPr>
        <w:t>(</w:t>
      </w:r>
      <w:r w:rsidR="00392C2C" w:rsidRPr="000019A1">
        <w:rPr>
          <w:bCs/>
          <w:color w:val="000000"/>
        </w:rPr>
        <w:t>USAID</w:t>
      </w:r>
      <w:r w:rsidR="00E512B1" w:rsidRPr="000019A1">
        <w:rPr>
          <w:bCs/>
          <w:color w:val="000000"/>
          <w:lang w:val="uk-UA"/>
        </w:rPr>
        <w:t xml:space="preserve">), для облаштування </w:t>
      </w:r>
      <w:r w:rsidR="00392C2C" w:rsidRPr="000019A1">
        <w:rPr>
          <w:bCs/>
          <w:color w:val="000000"/>
          <w:lang w:val="uk-UA"/>
        </w:rPr>
        <w:t xml:space="preserve">Денного центру </w:t>
      </w:r>
      <w:r w:rsidR="00392C2C" w:rsidRPr="000019A1">
        <w:rPr>
          <w:color w:val="000000"/>
          <w:lang w:val="uk-UA"/>
        </w:rPr>
        <w:t xml:space="preserve">соціально-психологічної допомоги особам, які постраждали від домашнього насильства </w:t>
      </w:r>
      <w:r w:rsidR="00E512B1" w:rsidRPr="000019A1">
        <w:rPr>
          <w:color w:val="000000"/>
          <w:lang w:val="uk-UA"/>
        </w:rPr>
        <w:t>або насильства за ознакою статі</w:t>
      </w:r>
      <w:r w:rsidR="00392C2C" w:rsidRPr="000019A1">
        <w:rPr>
          <w:bCs/>
          <w:color w:val="000000"/>
          <w:lang w:val="uk-UA"/>
        </w:rPr>
        <w:t xml:space="preserve"> (</w:t>
      </w:r>
      <w:r w:rsidR="00D946A5" w:rsidRPr="000019A1">
        <w:rPr>
          <w:lang w:val="uk-UA"/>
        </w:rPr>
        <w:t xml:space="preserve">форми </w:t>
      </w:r>
      <w:r w:rsidR="00D946A5" w:rsidRPr="000019A1">
        <w:rPr>
          <w:bCs/>
          <w:color w:val="000000"/>
          <w:lang w:val="uk-UA"/>
        </w:rPr>
        <w:t>безоплатного приймання майна</w:t>
      </w:r>
      <w:r w:rsidR="00D946A5" w:rsidRPr="000019A1">
        <w:rPr>
          <w:lang w:val="uk-UA"/>
        </w:rPr>
        <w:t xml:space="preserve"> </w:t>
      </w:r>
      <w:r w:rsidR="00392C2C" w:rsidRPr="000019A1">
        <w:rPr>
          <w:bCs/>
          <w:color w:val="000000"/>
          <w:lang w:val="uk-UA"/>
        </w:rPr>
        <w:t>дода</w:t>
      </w:r>
      <w:r w:rsidR="00D946A5" w:rsidRPr="000019A1">
        <w:rPr>
          <w:bCs/>
          <w:color w:val="000000"/>
          <w:lang w:val="uk-UA"/>
        </w:rPr>
        <w:t>ю</w:t>
      </w:r>
      <w:r w:rsidR="00392C2C" w:rsidRPr="000019A1">
        <w:rPr>
          <w:bCs/>
          <w:color w:val="000000"/>
          <w:lang w:val="uk-UA"/>
        </w:rPr>
        <w:t>ться)</w:t>
      </w:r>
      <w:r w:rsidR="00392C2C" w:rsidRPr="000019A1">
        <w:rPr>
          <w:lang w:val="uk-UA"/>
        </w:rPr>
        <w:t>.</w:t>
      </w:r>
    </w:p>
    <w:p w14:paraId="140C6277" w14:textId="77777777" w:rsidR="00ED394A" w:rsidRPr="00392C2C" w:rsidRDefault="00ED394A" w:rsidP="00ED394A">
      <w:pPr>
        <w:pStyle w:val="a4"/>
        <w:tabs>
          <w:tab w:val="left" w:pos="993"/>
        </w:tabs>
        <w:spacing w:before="120" w:after="120" w:line="240" w:lineRule="atLeast"/>
        <w:ind w:left="709"/>
        <w:jc w:val="both"/>
        <w:rPr>
          <w:bCs/>
          <w:color w:val="000000"/>
          <w:lang w:val="uk-UA"/>
        </w:rPr>
      </w:pPr>
    </w:p>
    <w:p w14:paraId="54FC981C" w14:textId="21136615" w:rsidR="004736F7" w:rsidRPr="000750B2" w:rsidRDefault="00C90ABF" w:rsidP="000750B2">
      <w:pPr>
        <w:pStyle w:val="a4"/>
        <w:numPr>
          <w:ilvl w:val="0"/>
          <w:numId w:val="3"/>
        </w:numPr>
        <w:tabs>
          <w:tab w:val="left" w:pos="993"/>
        </w:tabs>
        <w:spacing w:line="240" w:lineRule="atLeast"/>
        <w:ind w:left="0" w:firstLine="709"/>
        <w:jc w:val="both"/>
        <w:rPr>
          <w:lang w:val="uk-UA"/>
        </w:rPr>
      </w:pPr>
      <w:proofErr w:type="spellStart"/>
      <w:r>
        <w:rPr>
          <w:bCs/>
          <w:color w:val="000000"/>
          <w:lang w:val="uk-UA"/>
        </w:rPr>
        <w:t>Южноукраїнсько</w:t>
      </w:r>
      <w:r w:rsidR="00123984">
        <w:rPr>
          <w:bCs/>
          <w:color w:val="000000"/>
          <w:lang w:val="uk-UA"/>
        </w:rPr>
        <w:t>му</w:t>
      </w:r>
      <w:proofErr w:type="spellEnd"/>
      <w:r w:rsidRPr="00C90ABF">
        <w:rPr>
          <w:bCs/>
          <w:color w:val="000000"/>
          <w:lang w:val="uk-UA"/>
        </w:rPr>
        <w:t xml:space="preserve"> міськ</w:t>
      </w:r>
      <w:r>
        <w:rPr>
          <w:bCs/>
          <w:color w:val="000000"/>
          <w:lang w:val="uk-UA"/>
        </w:rPr>
        <w:t>о</w:t>
      </w:r>
      <w:r w:rsidR="00123984">
        <w:rPr>
          <w:bCs/>
          <w:color w:val="000000"/>
          <w:lang w:val="uk-UA"/>
        </w:rPr>
        <w:t>му</w:t>
      </w:r>
      <w:r w:rsidRPr="00C90ABF">
        <w:rPr>
          <w:bCs/>
          <w:color w:val="000000"/>
          <w:lang w:val="uk-UA"/>
        </w:rPr>
        <w:t xml:space="preserve"> центр</w:t>
      </w:r>
      <w:r>
        <w:rPr>
          <w:bCs/>
          <w:color w:val="000000"/>
          <w:lang w:val="uk-UA"/>
        </w:rPr>
        <w:t>у</w:t>
      </w:r>
      <w:r w:rsidRPr="00C90ABF">
        <w:rPr>
          <w:bCs/>
          <w:color w:val="000000"/>
          <w:lang w:val="uk-UA"/>
        </w:rPr>
        <w:t xml:space="preserve"> соціальних служб</w:t>
      </w:r>
      <w:r>
        <w:rPr>
          <w:bCs/>
          <w:color w:val="000000"/>
          <w:lang w:val="uk-UA"/>
        </w:rPr>
        <w:t xml:space="preserve"> </w:t>
      </w:r>
      <w:r w:rsidR="00123984">
        <w:rPr>
          <w:bCs/>
          <w:color w:val="000000"/>
          <w:lang w:val="uk-UA"/>
        </w:rPr>
        <w:t>(ДИЗИК</w:t>
      </w:r>
      <w:r w:rsidR="00D946A5">
        <w:rPr>
          <w:bCs/>
          <w:color w:val="000000"/>
          <w:lang w:val="uk-UA"/>
        </w:rPr>
        <w:t xml:space="preserve"> Алла</w:t>
      </w:r>
      <w:r w:rsidR="00123984">
        <w:rPr>
          <w:bCs/>
          <w:color w:val="000000"/>
          <w:lang w:val="uk-UA"/>
        </w:rPr>
        <w:t>)</w:t>
      </w:r>
      <w:r>
        <w:rPr>
          <w:bCs/>
          <w:color w:val="000000"/>
          <w:lang w:val="uk-UA"/>
        </w:rPr>
        <w:t xml:space="preserve"> </w:t>
      </w:r>
      <w:r w:rsidR="00B32FC3">
        <w:rPr>
          <w:bCs/>
          <w:color w:val="000000"/>
          <w:lang w:val="uk-UA"/>
        </w:rPr>
        <w:t xml:space="preserve">вжити заходів відповідно до діючого законодавства України щодо відображення на балансі </w:t>
      </w:r>
      <w:r w:rsidR="00E512B1">
        <w:rPr>
          <w:bCs/>
          <w:color w:val="000000"/>
          <w:lang w:val="uk-UA"/>
        </w:rPr>
        <w:t xml:space="preserve">установи </w:t>
      </w:r>
      <w:r w:rsidR="00B32FC3">
        <w:rPr>
          <w:bCs/>
          <w:color w:val="000000"/>
          <w:lang w:val="uk-UA"/>
        </w:rPr>
        <w:t>майна,</w:t>
      </w:r>
      <w:r w:rsidR="00123984">
        <w:rPr>
          <w:bCs/>
          <w:color w:val="000000"/>
          <w:lang w:val="uk-UA"/>
        </w:rPr>
        <w:t xml:space="preserve"> </w:t>
      </w:r>
      <w:r w:rsidR="00392C2C">
        <w:rPr>
          <w:bCs/>
          <w:color w:val="000000"/>
          <w:lang w:val="uk-UA"/>
        </w:rPr>
        <w:t>зазначен</w:t>
      </w:r>
      <w:r w:rsidR="00B32FC3">
        <w:rPr>
          <w:bCs/>
          <w:color w:val="000000"/>
          <w:lang w:val="uk-UA"/>
        </w:rPr>
        <w:t>ого в п.1 цього рішення</w:t>
      </w:r>
      <w:r>
        <w:rPr>
          <w:bCs/>
          <w:color w:val="000000"/>
          <w:lang w:val="uk-UA"/>
        </w:rPr>
        <w:t>.</w:t>
      </w:r>
    </w:p>
    <w:p w14:paraId="79644ECC" w14:textId="77777777" w:rsidR="000750B2" w:rsidRPr="00C90ABF" w:rsidRDefault="000750B2" w:rsidP="000750B2">
      <w:pPr>
        <w:pStyle w:val="a4"/>
        <w:tabs>
          <w:tab w:val="left" w:pos="993"/>
        </w:tabs>
        <w:spacing w:line="240" w:lineRule="atLeast"/>
        <w:ind w:left="709"/>
        <w:jc w:val="both"/>
        <w:rPr>
          <w:lang w:val="uk-UA"/>
        </w:rPr>
      </w:pPr>
    </w:p>
    <w:p w14:paraId="182FE624" w14:textId="2C039B41" w:rsidR="0025421A" w:rsidRPr="005B4066" w:rsidRDefault="00C90ABF" w:rsidP="00697A6D">
      <w:pPr>
        <w:spacing w:line="240" w:lineRule="atLeast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="0025421A" w:rsidRPr="005B4066">
        <w:rPr>
          <w:sz w:val="24"/>
          <w:szCs w:val="24"/>
          <w:lang w:val="uk-UA"/>
        </w:rPr>
        <w:t xml:space="preserve"> Контроль за виконанням цього рішення покласти на постійну комісію </w:t>
      </w:r>
      <w:r w:rsidR="00D979A8" w:rsidRPr="00D979A8">
        <w:rPr>
          <w:rStyle w:val="a7"/>
          <w:b w:val="0"/>
          <w:sz w:val="24"/>
          <w:szCs w:val="24"/>
          <w:shd w:val="clear" w:color="auto" w:fill="FFFFFF"/>
          <w:lang w:val="uk-UA"/>
        </w:rPr>
        <w:t>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</w:t>
      </w:r>
      <w:r w:rsidR="0025421A" w:rsidRPr="005B4066">
        <w:rPr>
          <w:sz w:val="24"/>
          <w:szCs w:val="24"/>
          <w:lang w:val="uk-UA"/>
        </w:rPr>
        <w:t xml:space="preserve"> (</w:t>
      </w:r>
      <w:r w:rsidR="00D946A5">
        <w:rPr>
          <w:sz w:val="24"/>
          <w:szCs w:val="24"/>
          <w:lang w:val="uk-UA"/>
        </w:rPr>
        <w:t xml:space="preserve">КРАВЧЕНКО </w:t>
      </w:r>
      <w:r w:rsidR="005F4DC1">
        <w:rPr>
          <w:sz w:val="24"/>
          <w:szCs w:val="24"/>
          <w:lang w:val="uk-UA"/>
        </w:rPr>
        <w:t>Денис</w:t>
      </w:r>
      <w:r w:rsidR="004837E3">
        <w:rPr>
          <w:sz w:val="24"/>
          <w:szCs w:val="24"/>
          <w:lang w:val="uk-UA"/>
        </w:rPr>
        <w:t>)</w:t>
      </w:r>
      <w:r w:rsidR="00A366E7">
        <w:rPr>
          <w:sz w:val="24"/>
          <w:szCs w:val="24"/>
          <w:lang w:val="uk-UA"/>
        </w:rPr>
        <w:t xml:space="preserve"> та </w:t>
      </w:r>
      <w:r w:rsidR="00697A6D">
        <w:rPr>
          <w:sz w:val="24"/>
          <w:szCs w:val="24"/>
          <w:lang w:val="uk-UA"/>
        </w:rPr>
        <w:t xml:space="preserve">першого </w:t>
      </w:r>
      <w:r w:rsidR="0025421A" w:rsidRPr="005B4066">
        <w:rPr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</w:t>
      </w:r>
      <w:r w:rsidR="005F4DC1">
        <w:rPr>
          <w:sz w:val="24"/>
          <w:szCs w:val="24"/>
          <w:lang w:val="uk-UA"/>
        </w:rPr>
        <w:t>Олексія МАЙБОРОДУ</w:t>
      </w:r>
      <w:r w:rsidR="00697A6D">
        <w:rPr>
          <w:sz w:val="24"/>
          <w:szCs w:val="24"/>
          <w:lang w:val="uk-UA"/>
        </w:rPr>
        <w:t>.</w:t>
      </w:r>
    </w:p>
    <w:p w14:paraId="11EAD6C9" w14:textId="275C05AC" w:rsidR="00B32FC3" w:rsidRDefault="00B32FC3" w:rsidP="0025421A">
      <w:pPr>
        <w:ind w:right="-5"/>
        <w:jc w:val="both"/>
        <w:rPr>
          <w:sz w:val="24"/>
          <w:szCs w:val="24"/>
          <w:lang w:val="uk-UA"/>
        </w:rPr>
      </w:pPr>
    </w:p>
    <w:p w14:paraId="73730310" w14:textId="36525E4D" w:rsidR="0025421A" w:rsidRPr="005B4066" w:rsidRDefault="00986C02" w:rsidP="0025421A">
      <w:pPr>
        <w:ind w:right="-5"/>
        <w:jc w:val="both"/>
        <w:rPr>
          <w:sz w:val="18"/>
          <w:szCs w:val="1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B32FC3">
        <w:rPr>
          <w:sz w:val="24"/>
          <w:szCs w:val="24"/>
          <w:lang w:val="uk-UA"/>
        </w:rPr>
        <w:t xml:space="preserve">         </w:t>
      </w:r>
      <w:r w:rsidR="0085641A">
        <w:rPr>
          <w:sz w:val="24"/>
          <w:szCs w:val="24"/>
          <w:lang w:val="uk-UA"/>
        </w:rPr>
        <w:t xml:space="preserve">          </w:t>
      </w:r>
      <w:r>
        <w:rPr>
          <w:sz w:val="24"/>
          <w:szCs w:val="24"/>
          <w:lang w:val="uk-UA"/>
        </w:rPr>
        <w:t>Секрет</w:t>
      </w:r>
      <w:r w:rsidR="00B32FC3">
        <w:rPr>
          <w:sz w:val="24"/>
          <w:szCs w:val="24"/>
          <w:lang w:val="uk-UA"/>
        </w:rPr>
        <w:t>ар міської ради</w:t>
      </w:r>
      <w:r w:rsidR="00B32FC3">
        <w:rPr>
          <w:sz w:val="24"/>
          <w:szCs w:val="24"/>
          <w:lang w:val="uk-UA"/>
        </w:rPr>
        <w:tab/>
      </w:r>
      <w:r w:rsidR="00B32FC3">
        <w:rPr>
          <w:sz w:val="24"/>
          <w:szCs w:val="24"/>
          <w:lang w:val="uk-UA"/>
        </w:rPr>
        <w:tab/>
      </w:r>
      <w:r w:rsidR="00B71EBC">
        <w:rPr>
          <w:sz w:val="24"/>
          <w:szCs w:val="24"/>
          <w:lang w:val="uk-UA"/>
        </w:rPr>
        <w:t xml:space="preserve">            </w:t>
      </w:r>
      <w:r w:rsidR="009666E5">
        <w:rPr>
          <w:sz w:val="24"/>
          <w:szCs w:val="24"/>
          <w:lang w:val="uk-UA"/>
        </w:rPr>
        <w:tab/>
        <w:t>Оле</w:t>
      </w:r>
      <w:r>
        <w:rPr>
          <w:sz w:val="24"/>
          <w:szCs w:val="24"/>
          <w:lang w:val="uk-UA"/>
        </w:rPr>
        <w:t>ксандр АКУЛЕНКО</w:t>
      </w:r>
    </w:p>
    <w:p w14:paraId="10525C46" w14:textId="53A9BFA8" w:rsidR="00E82B76" w:rsidRDefault="00E82B76" w:rsidP="00A64523">
      <w:pPr>
        <w:ind w:right="-1445"/>
        <w:jc w:val="both"/>
        <w:rPr>
          <w:lang w:val="uk-UA"/>
        </w:rPr>
      </w:pPr>
    </w:p>
    <w:p w14:paraId="322A69DF" w14:textId="77777777" w:rsidR="000019A1" w:rsidRDefault="000019A1" w:rsidP="00A64523">
      <w:pPr>
        <w:ind w:right="-1445"/>
        <w:jc w:val="both"/>
        <w:rPr>
          <w:lang w:val="uk-UA"/>
        </w:rPr>
      </w:pPr>
    </w:p>
    <w:p w14:paraId="50D730B3" w14:textId="77777777" w:rsidR="00B32FC3" w:rsidRDefault="00986C02" w:rsidP="00A64523">
      <w:pPr>
        <w:ind w:right="-1445"/>
        <w:jc w:val="both"/>
        <w:rPr>
          <w:lang w:val="uk-UA"/>
        </w:rPr>
      </w:pPr>
      <w:r>
        <w:rPr>
          <w:lang w:val="uk-UA"/>
        </w:rPr>
        <w:t>ПЕТРИК Інна</w:t>
      </w:r>
      <w:r w:rsidR="001770CE">
        <w:rPr>
          <w:lang w:val="uk-UA"/>
        </w:rPr>
        <w:t xml:space="preserve"> </w:t>
      </w:r>
    </w:p>
    <w:p w14:paraId="21DC4DA5" w14:textId="27C1DBAE" w:rsidR="00D946A5" w:rsidRPr="00A366E7" w:rsidRDefault="00986C02" w:rsidP="00A366E7">
      <w:pPr>
        <w:ind w:right="-1445"/>
        <w:jc w:val="both"/>
        <w:rPr>
          <w:lang w:val="uk-UA"/>
        </w:rPr>
      </w:pPr>
      <w:r>
        <w:rPr>
          <w:lang w:val="uk-UA"/>
        </w:rPr>
        <w:t>5-74-24</w:t>
      </w:r>
    </w:p>
    <w:sectPr w:rsidR="00D946A5" w:rsidRPr="00A366E7" w:rsidSect="00A366E7">
      <w:pgSz w:w="11906" w:h="16838" w:code="9"/>
      <w:pgMar w:top="1134" w:right="851" w:bottom="28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4DFF"/>
    <w:multiLevelType w:val="hybridMultilevel"/>
    <w:tmpl w:val="6056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B54C6"/>
    <w:multiLevelType w:val="hybridMultilevel"/>
    <w:tmpl w:val="2DC0AC9E"/>
    <w:lvl w:ilvl="0" w:tplc="684A6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2969F3"/>
    <w:multiLevelType w:val="hybridMultilevel"/>
    <w:tmpl w:val="82DA7B7E"/>
    <w:lvl w:ilvl="0" w:tplc="B69E8032">
      <w:start w:val="1"/>
      <w:numFmt w:val="decimal"/>
      <w:lvlText w:val="%1."/>
      <w:lvlJc w:val="left"/>
      <w:pPr>
        <w:ind w:left="154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A"/>
    <w:rsid w:val="000019A1"/>
    <w:rsid w:val="000750B2"/>
    <w:rsid w:val="000D4B18"/>
    <w:rsid w:val="00123984"/>
    <w:rsid w:val="00174C24"/>
    <w:rsid w:val="001770CE"/>
    <w:rsid w:val="0025421A"/>
    <w:rsid w:val="0027507D"/>
    <w:rsid w:val="00351384"/>
    <w:rsid w:val="00392C2C"/>
    <w:rsid w:val="00404C83"/>
    <w:rsid w:val="00430D88"/>
    <w:rsid w:val="00462839"/>
    <w:rsid w:val="004736F7"/>
    <w:rsid w:val="004837E3"/>
    <w:rsid w:val="00565AC7"/>
    <w:rsid w:val="005A6BB7"/>
    <w:rsid w:val="005F4DC1"/>
    <w:rsid w:val="00685CEB"/>
    <w:rsid w:val="00695B11"/>
    <w:rsid w:val="00697A6D"/>
    <w:rsid w:val="006A1428"/>
    <w:rsid w:val="006C0B77"/>
    <w:rsid w:val="006E03B9"/>
    <w:rsid w:val="006E50D8"/>
    <w:rsid w:val="00710E7D"/>
    <w:rsid w:val="00795652"/>
    <w:rsid w:val="007C0641"/>
    <w:rsid w:val="00801DA1"/>
    <w:rsid w:val="008242FF"/>
    <w:rsid w:val="0085641A"/>
    <w:rsid w:val="00866D42"/>
    <w:rsid w:val="00870751"/>
    <w:rsid w:val="008A1CE2"/>
    <w:rsid w:val="00922C48"/>
    <w:rsid w:val="00960DE6"/>
    <w:rsid w:val="009666E5"/>
    <w:rsid w:val="00986C02"/>
    <w:rsid w:val="009F06F0"/>
    <w:rsid w:val="00A366E7"/>
    <w:rsid w:val="00A64523"/>
    <w:rsid w:val="00AB1C83"/>
    <w:rsid w:val="00B32FC3"/>
    <w:rsid w:val="00B6101B"/>
    <w:rsid w:val="00B71EBC"/>
    <w:rsid w:val="00B915B7"/>
    <w:rsid w:val="00BA7D4C"/>
    <w:rsid w:val="00BC04A6"/>
    <w:rsid w:val="00C90ABF"/>
    <w:rsid w:val="00D356C6"/>
    <w:rsid w:val="00D946A5"/>
    <w:rsid w:val="00D979A8"/>
    <w:rsid w:val="00E1083A"/>
    <w:rsid w:val="00E512B1"/>
    <w:rsid w:val="00E82B76"/>
    <w:rsid w:val="00E873D6"/>
    <w:rsid w:val="00EA59DF"/>
    <w:rsid w:val="00EC2F38"/>
    <w:rsid w:val="00ED394A"/>
    <w:rsid w:val="00EE4070"/>
    <w:rsid w:val="00EF479A"/>
    <w:rsid w:val="00F12C76"/>
    <w:rsid w:val="00F57DB3"/>
    <w:rsid w:val="00F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717A"/>
  <w15:docId w15:val="{21BB990F-268B-4238-B474-219E404F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4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5421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25421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rvts44">
    <w:name w:val="rvts44"/>
    <w:rsid w:val="0025421A"/>
  </w:style>
  <w:style w:type="paragraph" w:styleId="a5">
    <w:name w:val="Body Text"/>
    <w:basedOn w:val="a"/>
    <w:link w:val="a6"/>
    <w:rsid w:val="0025421A"/>
    <w:pPr>
      <w:overflowPunct/>
      <w:autoSpaceDE/>
      <w:autoSpaceDN/>
      <w:adjustRightInd/>
      <w:jc w:val="both"/>
      <w:textAlignment w:val="auto"/>
    </w:pPr>
    <w:rPr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2542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uiPriority w:val="22"/>
    <w:qFormat/>
    <w:rsid w:val="0025421A"/>
    <w:rPr>
      <w:b/>
      <w:bCs/>
    </w:rPr>
  </w:style>
  <w:style w:type="character" w:styleId="a8">
    <w:name w:val="Emphasis"/>
    <w:uiPriority w:val="20"/>
    <w:qFormat/>
    <w:rsid w:val="0025421A"/>
    <w:rPr>
      <w:i/>
      <w:iCs/>
    </w:rPr>
  </w:style>
  <w:style w:type="character" w:styleId="a9">
    <w:name w:val="Hyperlink"/>
    <w:basedOn w:val="a0"/>
    <w:uiPriority w:val="99"/>
    <w:semiHidden/>
    <w:unhideWhenUsed/>
    <w:rsid w:val="00EF479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B1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</cp:revision>
  <cp:lastPrinted>2022-10-20T12:18:00Z</cp:lastPrinted>
  <dcterms:created xsi:type="dcterms:W3CDTF">2022-10-25T07:17:00Z</dcterms:created>
  <dcterms:modified xsi:type="dcterms:W3CDTF">2022-10-25T07:19:00Z</dcterms:modified>
</cp:coreProperties>
</file>